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38" w:type="dxa"/>
        <w:tblLook w:val="04A0" w:firstRow="1" w:lastRow="0" w:firstColumn="1" w:lastColumn="0" w:noHBand="0" w:noVBand="1"/>
      </w:tblPr>
      <w:tblGrid>
        <w:gridCol w:w="10490"/>
        <w:gridCol w:w="4548"/>
      </w:tblGrid>
      <w:tr w:rsidR="008A0CCA" w:rsidTr="00864CD0">
        <w:tc>
          <w:tcPr>
            <w:tcW w:w="10490" w:type="dxa"/>
            <w:hideMark/>
          </w:tcPr>
          <w:p w:rsidR="008A0CCA" w:rsidRDefault="008A0CCA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Утверждаю:</w:t>
            </w:r>
          </w:p>
          <w:p w:rsidR="008A0CCA" w:rsidRDefault="008A0CCA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Начальник Управления образования</w:t>
            </w:r>
          </w:p>
          <w:p w:rsidR="008A0CCA" w:rsidRDefault="008A0CCA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Окружной администрации города Якутска</w:t>
            </w:r>
          </w:p>
          <w:p w:rsidR="008A0CCA" w:rsidRDefault="008A0CCA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___________________В.В. Петров</w:t>
            </w:r>
          </w:p>
          <w:p w:rsidR="008A0CCA" w:rsidRDefault="008A0CCA" w:rsidP="00864CD0">
            <w:pPr>
              <w:spacing w:after="0" w:line="240" w:lineRule="auto"/>
              <w:rPr>
                <w:sz w:val="20"/>
                <w:szCs w:val="20"/>
                <w:lang w:val="sah-RU"/>
              </w:rPr>
            </w:pPr>
            <w:r>
              <w:rPr>
                <w:rFonts w:ascii="Times New Roman" w:hAnsi="Times New Roman"/>
                <w:sz w:val="20"/>
                <w:szCs w:val="20"/>
                <w:lang w:val="sah-RU"/>
              </w:rPr>
              <w:t>“ ____” ______________2017 г.</w:t>
            </w:r>
          </w:p>
        </w:tc>
        <w:tc>
          <w:tcPr>
            <w:tcW w:w="4548" w:type="dxa"/>
          </w:tcPr>
          <w:p w:rsidR="008A0CCA" w:rsidRDefault="008A0CCA" w:rsidP="00864CD0">
            <w:pPr>
              <w:spacing w:after="0" w:line="240" w:lineRule="auto"/>
              <w:jc w:val="right"/>
              <w:rPr>
                <w:sz w:val="20"/>
                <w:szCs w:val="20"/>
                <w:lang w:val="en-US"/>
              </w:rPr>
            </w:pPr>
          </w:p>
        </w:tc>
      </w:tr>
    </w:tbl>
    <w:p w:rsidR="008A0CCA" w:rsidRDefault="008A0CCA" w:rsidP="008A0CC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ОТЧЁТ ОБ ИСПОЛНЕНИИ МУНИЦИПАЛЬНОГО ЗАДАНИЯ</w:t>
      </w:r>
    </w:p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0CCA" w:rsidRDefault="008A0CCA" w:rsidP="008A0CCA">
      <w:pPr>
        <w:pStyle w:val="ConsPlusNonformat"/>
        <w:widowControl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муниципальным образовательным бюджетным учреждением</w:t>
      </w:r>
    </w:p>
    <w:p w:rsidR="008A0CCA" w:rsidRPr="00CE0693" w:rsidRDefault="008A0CCA" w:rsidP="008A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дополнительного образования детей</w:t>
      </w:r>
    </w:p>
    <w:p w:rsidR="008A0CCA" w:rsidRDefault="008A0CCA" w:rsidP="008A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  <w:u w:val="single"/>
        </w:rPr>
        <w:t>МБУ ЦДО  «Айылгы»</w:t>
      </w:r>
      <w:r>
        <w:rPr>
          <w:rFonts w:ascii="Times New Roman" w:hAnsi="Times New Roman" w:cs="Times New Roman"/>
        </w:rPr>
        <w:t>______</w:t>
      </w:r>
    </w:p>
    <w:p w:rsidR="008A0CCA" w:rsidRDefault="008A0CCA" w:rsidP="008A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городского округа "город Якутск"</w:t>
      </w:r>
    </w:p>
    <w:p w:rsidR="008A0CCA" w:rsidRDefault="008A0CCA" w:rsidP="008A0CCA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 2017 год</w:t>
      </w:r>
    </w:p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0CCA" w:rsidRDefault="008A0CCA" w:rsidP="008A0C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«Реализация дополнительных общеобразовательных программ общедоступного и</w:t>
      </w:r>
      <w:r>
        <w:rPr>
          <w:rFonts w:ascii="Times New Roman" w:hAnsi="Times New Roman"/>
          <w:b/>
          <w:sz w:val="20"/>
          <w:szCs w:val="20"/>
        </w:rPr>
        <w:br/>
        <w:t>бесплатного дополнительного образования»</w:t>
      </w:r>
    </w:p>
    <w:p w:rsidR="008A0CCA" w:rsidRDefault="008A0CCA" w:rsidP="008A0C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66"/>
        <w:gridCol w:w="7366"/>
      </w:tblGrid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Юридический адрес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677025, г. Якутск, ул. Ломоносова 35, корпус 1</w:t>
            </w:r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Телефон (факс)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34-39-74</w:t>
            </w:r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электронной почты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ayilgi@yaguo.ru</w:t>
            </w:r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Официальный сайт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AE171C" w:rsidP="00864CD0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8A0CCA">
                <w:rPr>
                  <w:rStyle w:val="a5"/>
                </w:rPr>
                <w:t>http://ayilgi.yaguo.ru/</w:t>
              </w:r>
            </w:hyperlink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Учредитель, выдавший задание, телефон (факс)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Управление образования Окружной администрации города Якутска, 40-80-50</w:t>
            </w:r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Реквизиты локального акта об утверждении муниципального задания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Управления образования Окружной администрации города Якутска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 30 декабря «Об утверждении муниципальных заданий муниципальных учреждений городского округа «город Якутск», подведомственных Управлению образования Окружной администрации города Якутска»</w:t>
            </w:r>
          </w:p>
        </w:tc>
      </w:tr>
      <w:tr w:rsidR="008A0CCA" w:rsidTr="00864CD0"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и номер соглашения, заключения между учредителем и муниципальным учреждением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Pr="00CE0693" w:rsidRDefault="008A0CCA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30.12.2015</w:t>
            </w:r>
            <w:r w:rsidRPr="00CE0693">
              <w:rPr>
                <w:rFonts w:ascii="Times New Roman" w:hAnsi="Times New Roman"/>
                <w:sz w:val="20"/>
                <w:szCs w:val="20"/>
              </w:rPr>
              <w:t>(без номера)</w:t>
            </w:r>
          </w:p>
        </w:tc>
      </w:tr>
    </w:tbl>
    <w:p w:rsidR="008A0CCA" w:rsidRDefault="008A0CCA" w:rsidP="008A0CC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A0CCA" w:rsidRDefault="008A0CCA" w:rsidP="008A0CC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Оказание муниципальной услуги</w:t>
      </w:r>
    </w:p>
    <w:tbl>
      <w:tblPr>
        <w:tblW w:w="1480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0"/>
        <w:gridCol w:w="1776"/>
        <w:gridCol w:w="1059"/>
        <w:gridCol w:w="1273"/>
        <w:gridCol w:w="3117"/>
      </w:tblGrid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64CD0">
            <w:pPr>
              <w:spacing w:after="0" w:line="254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Объем муниципальной услуги (в натуральных показателях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</w:t>
            </w:r>
            <w:proofErr w:type="gramEnd"/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аименование показателя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64CD0">
            <w:pPr>
              <w:spacing w:after="0" w:line="254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CCA" w:rsidRDefault="008A0CCA" w:rsidP="00864CD0">
            <w:pPr>
              <w:pStyle w:val="ConsPlusNonformat"/>
              <w:widowControl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Значения, утверждённые</w:t>
            </w:r>
          </w:p>
          <w:p w:rsidR="008A0CCA" w:rsidRDefault="008A0CCA" w:rsidP="00864CD0">
            <w:pPr>
              <w:pStyle w:val="ConsPlusNonformat"/>
              <w:widowControl/>
              <w:snapToGri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 2017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8A0CCA" w:rsidRDefault="008A0CC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отчётный период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отклонений от плановых значений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A0CCA">
            <w:pPr>
              <w:pStyle w:val="ConsPlusNormal"/>
              <w:widowControl/>
              <w:numPr>
                <w:ilvl w:val="0"/>
                <w:numId w:val="2"/>
              </w:numPr>
              <w:tabs>
                <w:tab w:val="num" w:pos="139"/>
              </w:tabs>
              <w:snapToGrid w:val="0"/>
              <w:spacing w:line="254" w:lineRule="auto"/>
              <w:ind w:left="139" w:hanging="156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Среднегодовое количество воспитанников учреждения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64CD0">
            <w:pPr>
              <w:pStyle w:val="ConsPlusNormal"/>
              <w:widowControl/>
              <w:snapToGrid w:val="0"/>
              <w:spacing w:line="254" w:lineRule="auto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Один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воспитаник</w:t>
            </w:r>
            <w:proofErr w:type="spellEnd"/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Pr="0096734E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930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CA" w:rsidRPr="004F371A" w:rsidRDefault="004F371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eastAsia="Malgun Gothic" w:hAnsi="Times New Roman" w:cs="Times New Roman"/>
                <w:b/>
                <w:lang w:eastAsia="ko-KR"/>
              </w:rPr>
            </w:pPr>
            <w:r>
              <w:rPr>
                <w:rFonts w:ascii="Times New Roman" w:eastAsia="Malgun Gothic" w:hAnsi="Times New Roman" w:cs="Times New Roman"/>
                <w:b/>
                <w:lang w:eastAsia="ko-KR"/>
              </w:rPr>
              <w:t>901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Pr="004F371A" w:rsidRDefault="004F371A" w:rsidP="002474F9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eastAsia="Malgun Gothic" w:hAnsi="Times New Roman" w:cs="Times New Roman"/>
                <w:lang w:eastAsia="ko-KR"/>
              </w:rPr>
            </w:pPr>
            <w:r w:rsidRPr="004F371A">
              <w:rPr>
                <w:rFonts w:ascii="Times New Roman" w:eastAsia="Malgun Gothic" w:hAnsi="Times New Roman" w:cs="Times New Roman"/>
                <w:lang w:eastAsia="ko-KR"/>
              </w:rPr>
              <w:t xml:space="preserve">Отклонение от установленных показателей </w:t>
            </w:r>
            <w:r>
              <w:rPr>
                <w:rFonts w:ascii="Times New Roman" w:eastAsia="Malgun Gothic" w:hAnsi="Times New Roman" w:cs="Times New Roman"/>
                <w:lang w:eastAsia="ko-KR"/>
              </w:rPr>
              <w:t>по количеству воспитанников учреждения на 2</w:t>
            </w:r>
            <w:r w:rsidR="002474F9">
              <w:rPr>
                <w:rFonts w:ascii="Times New Roman" w:eastAsia="Malgun Gothic" w:hAnsi="Times New Roman" w:cs="Times New Roman"/>
                <w:lang w:eastAsia="ko-KR"/>
              </w:rPr>
              <w:t>9</w:t>
            </w:r>
            <w:r>
              <w:rPr>
                <w:rFonts w:ascii="Times New Roman" w:eastAsia="Malgun Gothic" w:hAnsi="Times New Roman" w:cs="Times New Roman"/>
                <w:lang w:eastAsia="ko-KR"/>
              </w:rPr>
              <w:t xml:space="preserve"> учащихся объясняется тем, что 1 педагог в начале года перевелся на другое место работы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техническим направлением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8A0CCA" w:rsidRPr="0096734E" w:rsidRDefault="008A0CC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A0CCA" w:rsidRPr="0096734E" w:rsidRDefault="004F371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Pr="00091DE9" w:rsidRDefault="008A0CC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художественным направлением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8A0CCA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0CCA" w:rsidRPr="004F371A" w:rsidRDefault="004F371A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Pr="00091DE9" w:rsidRDefault="006C0471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6C0471">
              <w:rPr>
                <w:rFonts w:ascii="Times New Roman" w:hAnsi="Times New Roman" w:cs="Times New Roman"/>
              </w:rPr>
              <w:t>Отклонение от установленных показателей по количеств</w:t>
            </w:r>
            <w:r>
              <w:rPr>
                <w:rFonts w:ascii="Times New Roman" w:hAnsi="Times New Roman" w:cs="Times New Roman"/>
              </w:rPr>
              <w:t>у воспитанников учреждения на 48</w:t>
            </w:r>
            <w:r w:rsidRPr="006C0471">
              <w:rPr>
                <w:rFonts w:ascii="Times New Roman" w:hAnsi="Times New Roman" w:cs="Times New Roman"/>
              </w:rPr>
              <w:t xml:space="preserve"> учащихся объясняется тем, что хореограф перевелся на другую работу</w:t>
            </w:r>
            <w:r>
              <w:rPr>
                <w:rFonts w:ascii="Times New Roman" w:hAnsi="Times New Roman" w:cs="Times New Roman"/>
              </w:rPr>
              <w:t xml:space="preserve">, открыты </w:t>
            </w:r>
            <w:r w:rsidRPr="006C0471">
              <w:rPr>
                <w:rFonts w:ascii="Times New Roman" w:hAnsi="Times New Roman" w:cs="Times New Roman"/>
              </w:rPr>
              <w:t>дополнительные группы</w:t>
            </w:r>
            <w:r>
              <w:rPr>
                <w:rFonts w:ascii="Times New Roman" w:hAnsi="Times New Roman" w:cs="Times New Roman"/>
              </w:rPr>
              <w:t xml:space="preserve"> по данному направлению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социально-педагогическим направлением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8A0CCA" w:rsidRPr="00727830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A0CCA" w:rsidRPr="00727830" w:rsidRDefault="002474F9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Языковое гнездо юкагиров (проект)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естественнонаучным направлением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туристическо-краеведческим направлением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воспитанников, охваченных физкультурно-спортивным направлением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воспитанник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2474F9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Pr="00727830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Кружок игры народов Якутии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A0C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4" w:hanging="2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Среднегодовое количество несовершеннолетних охваченных в летний период (20% от количества воспитанников учреждения). В том числе: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 человек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несовершеннолетних летними творческими группами дневного пребывания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человек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96734E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Pr="00727830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Pr="00377F9A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Прошли 2</w:t>
            </w:r>
            <w:r w:rsidR="008A0CCA">
              <w:rPr>
                <w:rFonts w:ascii="Times New Roman" w:hAnsi="Times New Roman"/>
                <w:sz w:val="20"/>
                <w:szCs w:val="20"/>
              </w:rPr>
              <w:t xml:space="preserve"> сезон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="008A0CCA">
              <w:rPr>
                <w:rFonts w:ascii="Times New Roman" w:hAnsi="Times New Roman"/>
                <w:sz w:val="20"/>
                <w:szCs w:val="20"/>
              </w:rPr>
              <w:t xml:space="preserve"> оздоровительного лагеря дневного пребывания на базе МБУ ДО «ЦЭВД «Айылгы»</w:t>
            </w: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A0CCA">
            <w:pPr>
              <w:pStyle w:val="a3"/>
              <w:numPr>
                <w:ilvl w:val="1"/>
                <w:numId w:val="3"/>
              </w:numPr>
              <w:spacing w:after="0" w:line="240" w:lineRule="auto"/>
              <w:ind w:left="35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Охват летним занятием воспитанников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человек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8A0CCA" w:rsidTr="00864CD0">
        <w:trPr>
          <w:cantSplit/>
          <w:trHeight w:val="120"/>
        </w:trPr>
        <w:tc>
          <w:tcPr>
            <w:tcW w:w="7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A0CCA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214" w:hanging="218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Среднегодовое количество несовершеннолетних охваченных мероприятиями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Один человек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0CCA" w:rsidRDefault="008A0CCA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CCA" w:rsidRDefault="008A0CCA" w:rsidP="00864C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A0CCA" w:rsidRDefault="008A0CCA" w:rsidP="008A0CCA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830" w:rsidRDefault="00727830" w:rsidP="00727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Качество муниципальной услуги</w:t>
      </w:r>
    </w:p>
    <w:p w:rsidR="00727830" w:rsidRDefault="00727830" w:rsidP="00727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Показатели качества муниципальной услуги (в натуральных показателях)</w:t>
      </w:r>
    </w:p>
    <w:tbl>
      <w:tblPr>
        <w:tblW w:w="149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86"/>
        <w:gridCol w:w="1701"/>
        <w:gridCol w:w="1134"/>
        <w:gridCol w:w="1273"/>
        <w:gridCol w:w="3261"/>
      </w:tblGrid>
      <w:tr w:rsidR="00727830" w:rsidTr="00864CD0">
        <w:trPr>
          <w:cantSplit/>
          <w:trHeight w:val="12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pacing w:after="0" w:line="254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pacing w:after="0" w:line="254" w:lineRule="auto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nformat"/>
              <w:widowControl/>
              <w:snapToGrid w:val="0"/>
              <w:spacing w:line="254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Значения, утверждённые</w:t>
            </w:r>
          </w:p>
          <w:p w:rsidR="00727830" w:rsidRDefault="00727830" w:rsidP="00864CD0">
            <w:pPr>
              <w:pStyle w:val="ConsPlusNonformat"/>
              <w:widowControl/>
              <w:snapToGrid w:val="0"/>
              <w:spacing w:line="254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 на 2017 г.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Фактическое значение за отчётный период</w:t>
            </w:r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Причины отклонений от плановых значений</w:t>
            </w:r>
          </w:p>
        </w:tc>
      </w:tr>
      <w:tr w:rsidR="00727830" w:rsidTr="00864CD0">
        <w:trPr>
          <w:cantSplit/>
          <w:trHeight w:val="12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6"/>
              </w:tabs>
              <w:snapToGrid w:val="0"/>
              <w:spacing w:line="254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Доля воспитанников с ограниченными возможностями здоровья, подлежащих обучению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числа воспитанников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Не менее 1,0%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830" w:rsidRDefault="002474F9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</w:t>
            </w:r>
            <w:r w:rsidR="006C0471">
              <w:rPr>
                <w:rFonts w:ascii="Times New Roman" w:hAnsi="Times New Roman"/>
                <w:sz w:val="20"/>
                <w:szCs w:val="20"/>
              </w:rPr>
              <w:t>4</w:t>
            </w:r>
            <w:r w:rsidR="00727830">
              <w:rPr>
                <w:rFonts w:ascii="Times New Roman" w:hAnsi="Times New Roman"/>
                <w:sz w:val="20"/>
                <w:szCs w:val="20"/>
              </w:rPr>
              <w:t>%</w:t>
            </w:r>
            <w:r w:rsidR="00784298">
              <w:rPr>
                <w:rFonts w:ascii="Times New Roman" w:hAnsi="Times New Roman"/>
                <w:sz w:val="20"/>
                <w:szCs w:val="20"/>
              </w:rPr>
              <w:t xml:space="preserve"> (4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30" w:rsidRPr="00091DE9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сданным справкам медучреждений</w:t>
            </w:r>
          </w:p>
        </w:tc>
      </w:tr>
      <w:tr w:rsidR="00727830" w:rsidTr="00864CD0">
        <w:trPr>
          <w:cantSplit/>
          <w:trHeight w:val="12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6"/>
              </w:tabs>
              <w:snapToGrid w:val="0"/>
              <w:spacing w:line="254" w:lineRule="auto"/>
              <w:ind w:left="0"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несовершеннолетних попавших в трудную жизненную ситуацию и состоящих на различных профилактических учетах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Не менее 1,0%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830" w:rsidRPr="00784298" w:rsidRDefault="00784298" w:rsidP="0075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  <w:r w:rsidR="00727830" w:rsidRPr="00757889">
              <w:rPr>
                <w:rFonts w:ascii="Times New Roman" w:hAnsi="Times New Roman"/>
                <w:sz w:val="20"/>
                <w:szCs w:val="20"/>
                <w:lang w:val="en-US"/>
              </w:rPr>
              <w:t>%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(25 детей)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30" w:rsidRPr="00091DE9" w:rsidRDefault="00727830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30" w:rsidTr="00864CD0">
        <w:trPr>
          <w:cantSplit/>
          <w:trHeight w:val="12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6"/>
              </w:tabs>
              <w:snapToGrid w:val="0"/>
              <w:spacing w:line="252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участников международных, всероссийских, региональных, республиканских, муниципальных олимпиад, конкурсов, НПК, соревнований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количества воспитанников учреждения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менее 10%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830" w:rsidRDefault="00784298" w:rsidP="0075788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23 % (204 уч-ся)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30" w:rsidRPr="001B64E2" w:rsidRDefault="00727830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7830" w:rsidTr="00864CD0">
        <w:trPr>
          <w:cantSplit/>
          <w:trHeight w:val="120"/>
        </w:trPr>
        <w:tc>
          <w:tcPr>
            <w:tcW w:w="7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numPr>
                <w:ilvl w:val="0"/>
                <w:numId w:val="4"/>
              </w:numPr>
              <w:tabs>
                <w:tab w:val="left" w:pos="176"/>
              </w:tabs>
              <w:snapToGrid w:val="0"/>
              <w:spacing w:line="252" w:lineRule="auto"/>
              <w:ind w:left="0" w:firstLine="3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призеров международных, всероссийских, региональных, республиканских, муниципальных олимпиад, конкурсов, НПК, соревнований 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от общего количества участников учреждения (п.2)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5%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7830" w:rsidRDefault="00784298" w:rsidP="00864CD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23 % (204 уч-ся)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830" w:rsidRPr="00AB07C8" w:rsidRDefault="00727830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27830" w:rsidRDefault="00727830" w:rsidP="0072783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830" w:rsidRDefault="00727830" w:rsidP="00727830">
      <w:pPr>
        <w:pStyle w:val="a3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27830" w:rsidRDefault="00727830" w:rsidP="00727830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жалоб на качество муниципальной услуги</w:t>
      </w:r>
    </w:p>
    <w:p w:rsidR="00727830" w:rsidRDefault="00727830" w:rsidP="00727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Показатели жалоб муниципальной услуги (в натуральных показателях)</w:t>
      </w:r>
    </w:p>
    <w:tbl>
      <w:tblPr>
        <w:tblW w:w="1504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42"/>
        <w:gridCol w:w="851"/>
        <w:gridCol w:w="1134"/>
        <w:gridCol w:w="1134"/>
        <w:gridCol w:w="1272"/>
        <w:gridCol w:w="3212"/>
      </w:tblGrid>
      <w:tr w:rsidR="00727830" w:rsidTr="00864CD0">
        <w:trPr>
          <w:cantSplit/>
          <w:trHeight w:val="12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pacing w:after="0" w:line="254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Фактическое значение за отчётный период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 жалобы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жалобы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830" w:rsidRDefault="00727830" w:rsidP="00864CD0">
            <w:pPr>
              <w:spacing w:after="0" w:line="254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Принятые меры</w:t>
            </w:r>
          </w:p>
        </w:tc>
      </w:tr>
      <w:tr w:rsidR="00727830" w:rsidTr="00864CD0">
        <w:trPr>
          <w:cantSplit/>
          <w:trHeight w:val="120"/>
        </w:trPr>
        <w:tc>
          <w:tcPr>
            <w:tcW w:w="150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727830" w:rsidTr="00864CD0">
        <w:trPr>
          <w:cantSplit/>
          <w:trHeight w:val="12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3.1. Количество жалоб потребителей на необоснованный отказ в приеме ребенка в учреждение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27830" w:rsidTr="00864CD0">
        <w:trPr>
          <w:cantSplit/>
          <w:trHeight w:val="120"/>
        </w:trPr>
        <w:tc>
          <w:tcPr>
            <w:tcW w:w="7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 Количество подтвержденных жалоб потребителей на качество оказания услуг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830" w:rsidRDefault="00727830" w:rsidP="00727830">
      <w:pPr>
        <w:spacing w:after="0" w:line="240" w:lineRule="auto"/>
        <w:rPr>
          <w:b/>
          <w:sz w:val="20"/>
          <w:szCs w:val="20"/>
        </w:rPr>
      </w:pPr>
    </w:p>
    <w:p w:rsidR="00727830" w:rsidRDefault="00727830" w:rsidP="00727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Наличие замечаний на качество муниципальной услуги со стороны структурных подразделений Администрации города, осуществляющих </w:t>
      </w:r>
      <w:proofErr w:type="gramStart"/>
      <w:r>
        <w:rPr>
          <w:rFonts w:ascii="Times New Roman" w:hAnsi="Times New Roman"/>
          <w:b/>
          <w:sz w:val="20"/>
          <w:szCs w:val="20"/>
        </w:rPr>
        <w:t>контроль за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исполнением муниципального задания</w:t>
      </w:r>
    </w:p>
    <w:p w:rsidR="00727830" w:rsidRDefault="00727830" w:rsidP="00727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Показатели замечаний муниципальной услуги (в натуральных показателях)</w:t>
      </w:r>
    </w:p>
    <w:tbl>
      <w:tblPr>
        <w:tblW w:w="1495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3"/>
        <w:gridCol w:w="2836"/>
        <w:gridCol w:w="1843"/>
        <w:gridCol w:w="3403"/>
      </w:tblGrid>
      <w:tr w:rsidR="00727830" w:rsidTr="00864CD0">
        <w:trPr>
          <w:cantSplit/>
          <w:trHeight w:val="1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727830" w:rsidRDefault="00727830" w:rsidP="00864CD0">
            <w:pPr>
              <w:spacing w:after="0" w:line="254" w:lineRule="auto"/>
              <w:jc w:val="center"/>
              <w:rPr>
                <w:rFonts w:ascii="Times New Roman" w:eastAsia="Arial" w:hAnsi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Arial" w:hAnsi="Times New Roman"/>
                <w:sz w:val="20"/>
                <w:szCs w:val="20"/>
                <w:lang w:eastAsia="ar-SA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подразделения Администрации города и дата проверок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замечания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Принятые меры</w:t>
            </w:r>
          </w:p>
        </w:tc>
      </w:tr>
      <w:tr w:rsidR="00727830" w:rsidTr="00864CD0">
        <w:trPr>
          <w:cantSplit/>
          <w:trHeight w:val="120"/>
        </w:trPr>
        <w:tc>
          <w:tcPr>
            <w:tcW w:w="6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4.1. Реализация дополнительных общеобразовательных программ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общедоступного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и</w:t>
            </w:r>
          </w:p>
          <w:p w:rsidR="00727830" w:rsidRDefault="00727830" w:rsidP="00864CD0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бесплатного дополнительного образования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Pr="00155CC7" w:rsidRDefault="00727830" w:rsidP="00864CD0">
            <w:pPr>
              <w:spacing w:after="0" w:line="256" w:lineRule="auto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7830" w:rsidRDefault="00727830" w:rsidP="00864CD0">
            <w:pPr>
              <w:pStyle w:val="ConsPlusNormal"/>
              <w:widowControl/>
              <w:snapToGrid w:val="0"/>
              <w:spacing w:line="254" w:lineRule="auto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727830" w:rsidRDefault="00727830" w:rsidP="00727830">
      <w:pPr>
        <w:spacing w:after="0"/>
        <w:rPr>
          <w:sz w:val="20"/>
          <w:szCs w:val="20"/>
        </w:rPr>
      </w:pPr>
    </w:p>
    <w:p w:rsidR="00727830" w:rsidRDefault="00727830" w:rsidP="00727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Наличие замечаний на качество муниципальной услуги со стороны структурных подразделений Министерства образования Р</w:t>
      </w:r>
      <w:proofErr w:type="gramStart"/>
      <w:r>
        <w:rPr>
          <w:rFonts w:ascii="Times New Roman" w:hAnsi="Times New Roman"/>
          <w:b/>
          <w:sz w:val="20"/>
          <w:szCs w:val="20"/>
        </w:rPr>
        <w:t>С(</w:t>
      </w:r>
      <w:proofErr w:type="gramEnd"/>
      <w:r>
        <w:rPr>
          <w:rFonts w:ascii="Times New Roman" w:hAnsi="Times New Roman"/>
          <w:b/>
          <w:sz w:val="20"/>
          <w:szCs w:val="20"/>
        </w:rPr>
        <w:t>Я), осуществляющих контроль за исполнением муниципального задания</w:t>
      </w:r>
    </w:p>
    <w:p w:rsidR="00727830" w:rsidRDefault="00727830" w:rsidP="0072783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Показатели замечаний муниципальной услуги (в натуральных показателях)</w:t>
      </w:r>
    </w:p>
    <w:tbl>
      <w:tblPr>
        <w:tblStyle w:val="a4"/>
        <w:tblW w:w="14909" w:type="dxa"/>
        <w:tblLook w:val="04A0" w:firstRow="1" w:lastRow="0" w:firstColumn="1" w:lastColumn="0" w:noHBand="0" w:noVBand="1"/>
      </w:tblPr>
      <w:tblGrid>
        <w:gridCol w:w="4957"/>
        <w:gridCol w:w="4442"/>
        <w:gridCol w:w="2821"/>
        <w:gridCol w:w="2689"/>
      </w:tblGrid>
      <w:tr w:rsidR="00727830" w:rsidTr="00864CD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структурного подразделения МО Р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Я) и дата проверок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Содержание замечания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Принятые меры</w:t>
            </w:r>
          </w:p>
        </w:tc>
      </w:tr>
      <w:tr w:rsidR="00727830" w:rsidTr="00864CD0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4.1. Реализация дополнительных общеобразовательных программ общедоступного и бесплатного дополнительного образования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pStyle w:val="ConsPlusNormal"/>
              <w:widowControl/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--------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830" w:rsidRDefault="00727830" w:rsidP="00864CD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-----------</w:t>
            </w:r>
          </w:p>
        </w:tc>
      </w:tr>
    </w:tbl>
    <w:p w:rsidR="00727830" w:rsidRDefault="00727830" w:rsidP="0072783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727830" w:rsidRDefault="00727830" w:rsidP="007278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Сроки предоставления отчетов об исполнении муниципального задания</w:t>
      </w:r>
    </w:p>
    <w:p w:rsidR="00727830" w:rsidRDefault="00727830" w:rsidP="00727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 один раз в квартал (до 10 января, до 10 апреля, до 10 июля, до 10 октября) представляет в Управление образованию отчет об исполнении Задания по формам 6.1 и 6.2.</w:t>
      </w:r>
    </w:p>
    <w:p w:rsidR="00727830" w:rsidRDefault="00727830" w:rsidP="0072783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66"/>
        <w:gridCol w:w="7366"/>
      </w:tblGrid>
      <w:tr w:rsidR="00727830" w:rsidTr="00864CD0">
        <w:tc>
          <w:tcPr>
            <w:tcW w:w="7366" w:type="dxa"/>
          </w:tcPr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Наименование главного распорядителя средств бюджета </w:t>
            </w: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 Окружной администрации города Якутска</w:t>
            </w: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«____» _____________2017 года. </w:t>
            </w: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_______________/Петров В.В./</w:t>
            </w: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  <w:p w:rsidR="00727830" w:rsidRDefault="00727830" w:rsidP="00864CD0">
            <w:pPr>
              <w:pStyle w:val="ConsPlusNonformat"/>
              <w:widowControl/>
              <w:ind w:left="10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Руководитель учреждения:  </w:t>
            </w:r>
          </w:p>
          <w:p w:rsidR="00727830" w:rsidRDefault="00727830" w:rsidP="00864CD0">
            <w:pPr>
              <w:pStyle w:val="ConsPlusNonformat"/>
              <w:widowControl/>
              <w:ind w:left="1031"/>
              <w:rPr>
                <w:rFonts w:ascii="Times New Roman" w:hAnsi="Times New Roman" w:cs="Times New Roman"/>
              </w:rPr>
            </w:pPr>
          </w:p>
          <w:p w:rsidR="00727830" w:rsidRDefault="00727830" w:rsidP="00864CD0">
            <w:pPr>
              <w:pStyle w:val="ConsPlusNonformat"/>
              <w:widowControl/>
              <w:ind w:left="10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Дата: «25»   декабря  2017 года. </w:t>
            </w:r>
          </w:p>
          <w:p w:rsidR="00727830" w:rsidRDefault="00727830" w:rsidP="00864CD0">
            <w:pPr>
              <w:pStyle w:val="ConsPlusNonformat"/>
              <w:widowControl/>
              <w:ind w:left="1031"/>
              <w:rPr>
                <w:rFonts w:ascii="Times New Roman" w:hAnsi="Times New Roman" w:cs="Times New Roman"/>
              </w:rPr>
            </w:pPr>
          </w:p>
          <w:p w:rsidR="00727830" w:rsidRDefault="00727830" w:rsidP="00864CD0">
            <w:pPr>
              <w:pStyle w:val="ConsPlusNonformat"/>
              <w:widowControl/>
              <w:ind w:left="103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_______           ________ /Васильева Г.П./</w:t>
            </w:r>
          </w:p>
          <w:p w:rsidR="00727830" w:rsidRDefault="00727830" w:rsidP="00864CD0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727830" w:rsidRDefault="00727830" w:rsidP="00727830">
      <w:pPr>
        <w:spacing w:after="0" w:line="240" w:lineRule="auto"/>
        <w:rPr>
          <w:sz w:val="20"/>
          <w:szCs w:val="20"/>
        </w:rPr>
      </w:pPr>
    </w:p>
    <w:p w:rsidR="00727830" w:rsidRDefault="00727830" w:rsidP="00727830">
      <w:pPr>
        <w:rPr>
          <w:sz w:val="20"/>
          <w:szCs w:val="20"/>
        </w:rPr>
      </w:pPr>
    </w:p>
    <w:p w:rsidR="004016C5" w:rsidRDefault="004016C5"/>
    <w:sectPr w:rsidR="004016C5" w:rsidSect="00C56A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82AF8"/>
    <w:multiLevelType w:val="multilevel"/>
    <w:tmpl w:val="A036C4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>
    <w:nsid w:val="375618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DB57A9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4FD6FCF"/>
    <w:multiLevelType w:val="multilevel"/>
    <w:tmpl w:val="49F009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CCA"/>
    <w:rsid w:val="002474F9"/>
    <w:rsid w:val="004016C5"/>
    <w:rsid w:val="00450AA9"/>
    <w:rsid w:val="004F371A"/>
    <w:rsid w:val="00627FC5"/>
    <w:rsid w:val="006C0471"/>
    <w:rsid w:val="00727830"/>
    <w:rsid w:val="00757889"/>
    <w:rsid w:val="00784298"/>
    <w:rsid w:val="007D33DD"/>
    <w:rsid w:val="008A0CCA"/>
    <w:rsid w:val="00AE171C"/>
    <w:rsid w:val="00BF1277"/>
    <w:rsid w:val="00C83447"/>
    <w:rsid w:val="00FB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CA"/>
    <w:pPr>
      <w:ind w:left="720"/>
      <w:contextualSpacing/>
    </w:pPr>
  </w:style>
  <w:style w:type="paragraph" w:customStyle="1" w:styleId="ConsPlusNonformat">
    <w:name w:val="ConsPlusNonformat"/>
    <w:rsid w:val="008A0C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A0C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8A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0C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CC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CCA"/>
    <w:pPr>
      <w:ind w:left="720"/>
      <w:contextualSpacing/>
    </w:pPr>
  </w:style>
  <w:style w:type="paragraph" w:customStyle="1" w:styleId="ConsPlusNonformat">
    <w:name w:val="ConsPlusNonformat"/>
    <w:rsid w:val="008A0CC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8A0CC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table" w:styleId="a4">
    <w:name w:val="Table Grid"/>
    <w:basedOn w:val="a1"/>
    <w:uiPriority w:val="39"/>
    <w:rsid w:val="008A0C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8A0CCA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E17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17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yilgi.yagu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Айылгы</dc:creator>
  <cp:lastModifiedBy>Татьяна</cp:lastModifiedBy>
  <cp:revision>3</cp:revision>
  <cp:lastPrinted>2018-03-27T05:20:00Z</cp:lastPrinted>
  <dcterms:created xsi:type="dcterms:W3CDTF">2018-03-27T05:03:00Z</dcterms:created>
  <dcterms:modified xsi:type="dcterms:W3CDTF">2018-03-27T05:21:00Z</dcterms:modified>
</cp:coreProperties>
</file>